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24D" w:rsidRPr="00B42E3B" w:rsidRDefault="00BE224D" w:rsidP="00BE224D">
      <w:pPr>
        <w:spacing w:before="100" w:beforeAutospacing="1" w:after="100" w:afterAutospacing="1" w:line="240" w:lineRule="auto"/>
        <w:outlineLvl w:val="1"/>
        <w:rPr>
          <w:rFonts w:eastAsia="Times New Roman" w:cstheme="minorHAnsi"/>
          <w:b/>
          <w:bCs/>
          <w:sz w:val="24"/>
          <w:szCs w:val="24"/>
          <w:lang w:eastAsia="en-IE"/>
        </w:rPr>
      </w:pPr>
      <w:r w:rsidRPr="00B42E3B">
        <w:rPr>
          <w:rFonts w:eastAsia="Times New Roman" w:cstheme="minorHAnsi"/>
          <w:b/>
          <w:bCs/>
          <w:sz w:val="24"/>
          <w:szCs w:val="24"/>
          <w:lang w:eastAsia="en-IE"/>
        </w:rPr>
        <w:t xml:space="preserve">Job description </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b/>
          <w:bCs/>
          <w:sz w:val="24"/>
          <w:szCs w:val="24"/>
          <w:lang w:eastAsia="en-IE"/>
        </w:rPr>
        <w:t>Job Title – Field Service Engineer</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b/>
          <w:bCs/>
          <w:sz w:val="24"/>
          <w:szCs w:val="24"/>
          <w:lang w:eastAsia="en-IE"/>
        </w:rPr>
        <w:t>Oxygen‐Care Ltd.</w:t>
      </w:r>
      <w:r w:rsidRPr="00B42E3B">
        <w:rPr>
          <w:rFonts w:eastAsia="Times New Roman" w:cstheme="minorHAnsi"/>
          <w:sz w:val="24"/>
          <w:szCs w:val="24"/>
          <w:lang w:eastAsia="en-IE"/>
        </w:rPr>
        <w:t xml:space="preserve"> is a leading supplier of Anaesthesia, Critical Care, Respiratory and Infant Care systems throughout the island of Ireland. Our company ethos is to provide high quality medical equipment with premium after sales support. This aim features strongly in all our day‐to‐day activities.</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We are recruiting for a Field Service Engineer to join our nationwide team of engineers to meet the requirements of the business and satisfy customer needs.</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b/>
          <w:bCs/>
          <w:sz w:val="24"/>
          <w:szCs w:val="24"/>
          <w:lang w:eastAsia="en-IE"/>
        </w:rPr>
        <w:t>Aim and Objectives:</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The aim of this role is to provide a professional engineering service on site with customers to meet the needs of the business and satisfy customer needs.</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b/>
          <w:bCs/>
          <w:sz w:val="24"/>
          <w:szCs w:val="24"/>
          <w:lang w:eastAsia="en-IE"/>
        </w:rPr>
        <w:t>Reporting to:</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Product Support Manager.</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b/>
          <w:bCs/>
          <w:sz w:val="24"/>
          <w:szCs w:val="24"/>
          <w:lang w:eastAsia="en-IE"/>
        </w:rPr>
        <w:t>Location:</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Field based role. Office base is at Kilmacanogue for onboarding and liaison, Co. Wicklow.</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b/>
          <w:bCs/>
          <w:sz w:val="24"/>
          <w:szCs w:val="24"/>
          <w:lang w:eastAsia="en-IE"/>
        </w:rPr>
        <w:t xml:space="preserve">Main areas of responsibility: </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b/>
          <w:bCs/>
          <w:i/>
          <w:iCs/>
          <w:sz w:val="24"/>
          <w:szCs w:val="24"/>
          <w:lang w:eastAsia="en-IE"/>
        </w:rPr>
        <w:t xml:space="preserve">General Responsibilities </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Responsible for all aspects of product support and product commissioning in the field including, but not restricted to;</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 Responding to un-scheduled calls/orders.</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 Completion of scheduled maintenance work.</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 Commissioning products.</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 Completing regulatory Field Safety Actions.</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 Liaising internally with Warehouse, Sales Dept. &amp; Product support Dept.</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 Provide training and responding to customer needs when on site.</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 Attend product training when required.</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 xml:space="preserve">· Through active positive team-working, strive to meet the operational needs and </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requirements of the business in the interests of providing the best service to customers.</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lastRenderedPageBreak/>
        <w:t>· Fully engage with the company’s ISO and Quality Management System.</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 In the course of the above identify and feedback commercial and sales opportunities.</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 Some travel/overnights are a requirement of this role.</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b/>
          <w:bCs/>
          <w:i/>
          <w:iCs/>
          <w:sz w:val="24"/>
          <w:szCs w:val="24"/>
          <w:lang w:eastAsia="en-IE"/>
        </w:rPr>
        <w:t xml:space="preserve">Engineering </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Responsible for the on-site maintenance of the products including, but not restricted to;</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 All aspects of service and repair.</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 Troubleshooting, test, repair and service equipment.</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 Commissioning of equipment.</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b/>
          <w:bCs/>
          <w:sz w:val="24"/>
          <w:szCs w:val="24"/>
          <w:lang w:eastAsia="en-IE"/>
        </w:rPr>
        <w:t xml:space="preserve">Person Specification </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 A relevant third level engineering qualification or relevant experience.</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 A high level of competence with advanced equipment and technology.</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 Strong, customer focused interpersonal skills.</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 Good basic computer skills and ideally have previous networking experience.</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 xml:space="preserve">· Previous medical engineering experience in a similar environment would be highly </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desirable, but not essential, as full training will be provided.</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 A full clean driver’s licence.</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sz w:val="24"/>
          <w:szCs w:val="24"/>
          <w:lang w:eastAsia="en-IE"/>
        </w:rPr>
        <w:t>· A self-contained and self-motivated individual with an organised and flexible approach.</w:t>
      </w: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bookmarkStart w:id="0" w:name="_GoBack"/>
      <w:r w:rsidRPr="00B42E3B">
        <w:rPr>
          <w:rFonts w:eastAsia="Times New Roman" w:cstheme="minorHAnsi"/>
          <w:sz w:val="24"/>
          <w:szCs w:val="24"/>
          <w:lang w:eastAsia="en-IE"/>
        </w:rPr>
        <w:t>Applications to include a cover letter and current curriculum vitae should be sent to Irene Frazer at i.frazer@oxygen-</w:t>
      </w:r>
      <w:proofErr w:type="gramStart"/>
      <w:r w:rsidRPr="00B42E3B">
        <w:rPr>
          <w:rFonts w:eastAsia="Times New Roman" w:cstheme="minorHAnsi"/>
          <w:sz w:val="24"/>
          <w:szCs w:val="24"/>
          <w:lang w:eastAsia="en-IE"/>
        </w:rPr>
        <w:t>care.ie .</w:t>
      </w:r>
      <w:proofErr w:type="gramEnd"/>
    </w:p>
    <w:bookmarkEnd w:id="0"/>
    <w:p w:rsidR="00FA4D85" w:rsidRPr="00B42E3B" w:rsidRDefault="00FA4D85" w:rsidP="00BE224D">
      <w:pPr>
        <w:spacing w:before="100" w:beforeAutospacing="1" w:after="100" w:afterAutospacing="1" w:line="240" w:lineRule="auto"/>
        <w:rPr>
          <w:rFonts w:cstheme="minorHAnsi"/>
          <w:b/>
          <w:bCs/>
          <w:sz w:val="24"/>
          <w:szCs w:val="24"/>
        </w:rPr>
      </w:pPr>
      <w:r w:rsidRPr="00B42E3B">
        <w:rPr>
          <w:rFonts w:cstheme="minorHAnsi"/>
          <w:b/>
          <w:bCs/>
          <w:sz w:val="24"/>
          <w:szCs w:val="24"/>
        </w:rPr>
        <w:t>The closing date for receipt of applications is Friday 21</w:t>
      </w:r>
      <w:r w:rsidRPr="00B42E3B">
        <w:rPr>
          <w:rFonts w:cstheme="minorHAnsi"/>
          <w:b/>
          <w:bCs/>
          <w:sz w:val="24"/>
          <w:szCs w:val="24"/>
          <w:vertAlign w:val="superscript"/>
        </w:rPr>
        <w:t>st</w:t>
      </w:r>
      <w:r w:rsidRPr="00B42E3B">
        <w:rPr>
          <w:rFonts w:cstheme="minorHAnsi"/>
          <w:b/>
          <w:bCs/>
          <w:sz w:val="24"/>
          <w:szCs w:val="24"/>
        </w:rPr>
        <w:t xml:space="preserve"> October 2022.</w:t>
      </w:r>
    </w:p>
    <w:p w:rsidR="00FA4D85" w:rsidRPr="00B42E3B" w:rsidRDefault="00FA4D85" w:rsidP="00BE224D">
      <w:pPr>
        <w:spacing w:before="100" w:beforeAutospacing="1" w:after="100" w:afterAutospacing="1" w:line="240" w:lineRule="auto"/>
        <w:rPr>
          <w:rFonts w:eastAsia="Times New Roman" w:cstheme="minorHAnsi"/>
          <w:b/>
          <w:bCs/>
          <w:sz w:val="24"/>
          <w:szCs w:val="24"/>
          <w:lang w:eastAsia="en-IE"/>
        </w:rPr>
      </w:pPr>
    </w:p>
    <w:p w:rsidR="00BE224D" w:rsidRPr="00B42E3B" w:rsidRDefault="00BE224D" w:rsidP="00BE224D">
      <w:pPr>
        <w:spacing w:before="100" w:beforeAutospacing="1" w:after="100" w:afterAutospacing="1" w:line="240" w:lineRule="auto"/>
        <w:rPr>
          <w:rFonts w:eastAsia="Times New Roman" w:cstheme="minorHAnsi"/>
          <w:sz w:val="24"/>
          <w:szCs w:val="24"/>
          <w:lang w:eastAsia="en-IE"/>
        </w:rPr>
      </w:pPr>
      <w:r w:rsidRPr="00B42E3B">
        <w:rPr>
          <w:rFonts w:eastAsia="Times New Roman" w:cstheme="minorHAnsi"/>
          <w:b/>
          <w:bCs/>
          <w:sz w:val="24"/>
          <w:szCs w:val="24"/>
          <w:lang w:eastAsia="en-IE"/>
        </w:rPr>
        <w:t>All applications will be treated in the strictest confidence.</w:t>
      </w:r>
    </w:p>
    <w:p w:rsidR="009C0E0E" w:rsidRDefault="009C0E0E"/>
    <w:sectPr w:rsidR="009C0E0E" w:rsidSect="00B42E3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4D"/>
    <w:rsid w:val="003441E8"/>
    <w:rsid w:val="009C0E0E"/>
    <w:rsid w:val="00B42E3B"/>
    <w:rsid w:val="00BE224D"/>
    <w:rsid w:val="00FA4D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CF78A-E560-4DFB-A52F-83690A00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E224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224D"/>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BE224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E2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Etain Moran</dc:creator>
  <cp:keywords/>
  <dc:description/>
  <cp:lastModifiedBy>Rinza, Fathima (Clinical Engineering techinician)</cp:lastModifiedBy>
  <cp:revision>2</cp:revision>
  <dcterms:created xsi:type="dcterms:W3CDTF">2022-09-27T16:13:00Z</dcterms:created>
  <dcterms:modified xsi:type="dcterms:W3CDTF">2022-09-27T16:13:00Z</dcterms:modified>
</cp:coreProperties>
</file>